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C5682" w14:textId="77777777" w:rsidR="001162B9" w:rsidRDefault="001162B9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39EF91DE" w14:textId="771B13F4" w:rsidR="001162B9" w:rsidRDefault="001C6794">
      <w:pPr>
        <w:spacing w:after="0" w:line="28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Ответы 7 класс</w:t>
      </w:r>
    </w:p>
    <w:p w14:paraId="36BBC6EB" w14:textId="77777777" w:rsidR="001162B9" w:rsidRDefault="001C6794">
      <w:pPr>
        <w:spacing w:after="0" w:line="28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для проведения городских, районных олимпиад</w:t>
      </w:r>
    </w:p>
    <w:p w14:paraId="5CCAF3F8" w14:textId="77777777" w:rsidR="001162B9" w:rsidRDefault="001C6794">
      <w:pPr>
        <w:spacing w:after="0" w:line="28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по учебным предметам «Всемирная история», «История Беларуси»</w:t>
      </w:r>
    </w:p>
    <w:p w14:paraId="70FE5FAF" w14:textId="77777777" w:rsidR="001162B9" w:rsidRDefault="001162B9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69A9C0AC" w14:textId="77777777" w:rsidR="001162B9" w:rsidRDefault="001C679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Дата проведения: </w:t>
      </w:r>
    </w:p>
    <w:p w14:paraId="30516951" w14:textId="77777777" w:rsidR="001162B9" w:rsidRDefault="001C679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Время выполнения заданий: 10.00 – 12.30</w:t>
      </w:r>
    </w:p>
    <w:p w14:paraId="3E42124E" w14:textId="77777777" w:rsidR="001162B9" w:rsidRDefault="001C6794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VII  класс</w:t>
      </w:r>
    </w:p>
    <w:p w14:paraId="07C517ED" w14:textId="77777777" w:rsidR="001162B9" w:rsidRDefault="001C679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10+10+26+10+12+10+15+12+10+32+10=157 баллов</w:t>
      </w:r>
    </w:p>
    <w:p w14:paraId="2F338D8E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I. Запишите понятие соответствующее приведённому определению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(за каждый правильный ответ – 1 балл; максимально -  10 баллов)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</w:p>
    <w:tbl>
      <w:tblPr>
        <w:tblStyle w:val="a5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2126"/>
      </w:tblGrid>
      <w:tr w:rsidR="001162B9" w14:paraId="62E1F2E2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4BBD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а) Высший орган представительной шляхетской власти в ВКЛ и Речи Посполитой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729E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Сойм (сейм)</w:t>
            </w:r>
          </w:p>
        </w:tc>
      </w:tr>
      <w:tr w:rsidR="001162B9" w14:paraId="42E47E41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FBFFD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б) Предприятие, где применяется ручной труд и широко используется разделение труда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5185C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мануфактура</w:t>
            </w:r>
          </w:p>
        </w:tc>
      </w:tr>
      <w:tr w:rsidR="001162B9" w14:paraId="48EB7E62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4EC4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в) Право внутреннего самоуправления, которое предоставляется отдельной территории или народу, компактно проживающему в пределах государства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6962A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автономия</w:t>
            </w:r>
          </w:p>
        </w:tc>
      </w:tr>
      <w:tr w:rsidR="001162B9" w14:paraId="272EE808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4721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г) Единовластный наследственный или выборный пожизненный правитель государства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7915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монарх</w:t>
            </w:r>
          </w:p>
        </w:tc>
      </w:tr>
      <w:tr w:rsidR="001162B9" w14:paraId="4481C049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46BC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д) Насильственное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вторжение без объявления войны войск одного или нескольких государств на территорию другого государства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6D3F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интервенция</w:t>
            </w:r>
          </w:p>
        </w:tc>
      </w:tr>
      <w:tr w:rsidR="001162B9" w14:paraId="7AF8F6C9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A856A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е) Монашеский орден, созданный в начале XVIIв., с целью укрепления позиций униатства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1344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базилиане</w:t>
            </w:r>
          </w:p>
        </w:tc>
      </w:tr>
      <w:tr w:rsidR="001162B9" w14:paraId="3A2D7982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6A1E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ж) Союз двух или нескольких конфессий (церквей), относящихся к одной религии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3C65B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уния</w:t>
            </w:r>
          </w:p>
        </w:tc>
      </w:tr>
      <w:tr w:rsidR="001162B9" w14:paraId="5B4719A1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5201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з) Художественный стиль конца XVI – XVIIIв., который характеризуется торжеств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енностью, усложнённостью форм, парадностью, пышным декором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5F224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барокко</w:t>
            </w:r>
          </w:p>
        </w:tc>
      </w:tr>
      <w:tr w:rsidR="001162B9" w14:paraId="5369B6D3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2B6D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и) Выборный административный и судебный орган городского самоуправления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CAB1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магистрат</w:t>
            </w:r>
          </w:p>
        </w:tc>
      </w:tr>
      <w:tr w:rsidR="001162B9" w14:paraId="5892D7AF" w14:textId="77777777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7A448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к) Политика государства, направленная на защиту национальной экономики от иностранной путем введения высоких пошлин на ввозимые в страну товары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19A6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протекционизм</w:t>
            </w:r>
          </w:p>
        </w:tc>
      </w:tr>
    </w:tbl>
    <w:p w14:paraId="14694160" w14:textId="77777777" w:rsidR="001162B9" w:rsidRDefault="001162B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FDA976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 выберите правильный вариант ответа (по 1 баллу за правильный ответ, всего 10 баллов)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1. Рели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гиозная жизнь на белорусских землях в конце X — XIII в. характеризовалась:</w:t>
      </w:r>
    </w:p>
    <w:p w14:paraId="325AE670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1) формированием церковных епархий с центрами в Полоцке и Турове;</w:t>
      </w:r>
    </w:p>
    <w:p w14:paraId="644736F8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полным искоренением остатков язычества;</w:t>
      </w:r>
    </w:p>
    <w:p w14:paraId="1B14B198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незначительным влиянием христианства на культуру;</w:t>
      </w:r>
    </w:p>
    <w:p w14:paraId="03EDE479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отсутствием религиозных просветителей.</w:t>
      </w:r>
    </w:p>
    <w:p w14:paraId="586297AC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1162B9">
          <w:pgSz w:w="11906" w:h="16838"/>
          <w:pgMar w:top="720" w:right="720" w:bottom="720" w:left="720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Идеи кальвинизма во второй половине XVI в. на территории ВКЛ наиболее активно поддержали(-а):</w:t>
      </w:r>
    </w:p>
    <w:p w14:paraId="596197A5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мещане;</w:t>
      </w:r>
    </w:p>
    <w:p w14:paraId="10037FF1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крестьяне;</w:t>
      </w:r>
    </w:p>
    <w:p w14:paraId="715002B6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3) магнаты и ча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сть шляхты;</w:t>
      </w:r>
    </w:p>
    <w:p w14:paraId="2584E8DE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162B9">
          <w:type w:val="continuous"/>
          <w:pgSz w:w="11906" w:h="16838"/>
          <w:pgMar w:top="720" w:right="720" w:bottom="720" w:left="720" w:header="708" w:footer="708" w:gutter="0"/>
          <w:cols w:num="2" w:space="720" w:equalWidth="0">
            <w:col w:w="4879" w:space="708"/>
            <w:col w:w="487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королевская власть.</w:t>
      </w:r>
    </w:p>
    <w:p w14:paraId="76E66416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Верховные должности в ВКЛ могли занимать представители шляхты любого христианского вероисповедания с:</w:t>
      </w:r>
    </w:p>
    <w:p w14:paraId="7F9A9F38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1506 г.; 2) 1537 г.; 3) 1548 г.;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4) 1563 г.</w:t>
      </w:r>
    </w:p>
    <w:p w14:paraId="69DB11AA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1162B9">
          <w:type w:val="continuous"/>
          <w:pgSz w:w="11906" w:h="16838"/>
          <w:pgMar w:top="720" w:right="720" w:bottom="720" w:left="720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Князем литовским и королем польским во время войны 1654-1667 гг. между Россией и Речь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 Посполитой был:</w:t>
      </w:r>
    </w:p>
    <w:p w14:paraId="14419D5F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Сигизмунд Ваза;</w:t>
      </w:r>
    </w:p>
    <w:p w14:paraId="343F0D98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Владислав Ваза;</w:t>
      </w:r>
    </w:p>
    <w:p w14:paraId="71F95004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Ян II Казимир Ваза;</w:t>
      </w:r>
    </w:p>
    <w:p w14:paraId="047F9474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162B9">
          <w:type w:val="continuous"/>
          <w:pgSz w:w="11906" w:h="16838"/>
          <w:pgMar w:top="720" w:right="720" w:bottom="720" w:left="720" w:header="708" w:footer="708" w:gutter="0"/>
          <w:cols w:num="2" w:space="720" w:equalWidth="0">
            <w:col w:w="4879" w:space="708"/>
            <w:col w:w="487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Станислав Лещинский.</w:t>
      </w:r>
    </w:p>
    <w:p w14:paraId="2D6EE84E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Война России с Речью Посполитой 1654-1667 гг. началась с: </w:t>
      </w:r>
    </w:p>
    <w:p w14:paraId="12D2BABA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а) нападения запорожских казаков на Белорусское Полесье;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вторжения российских войск на восточные земли Речи Посполитой; в) вторжения российских войск на западные земли Речи Посполитой; г) нап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адения Швеции на Речь Посполитую.</w:t>
      </w:r>
    </w:p>
    <w:p w14:paraId="39522280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6. В Германии против торговли индульгенциями открыто выступил: </w:t>
      </w:r>
    </w:p>
    <w:p w14:paraId="1F02536E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Томас Мюнцер;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б) Мартин Лютер;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Жан Кальвин; г) Сымон Будный.</w:t>
      </w:r>
    </w:p>
    <w:p w14:paraId="37476F04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Восстание на белорусских землях под руководством Тадевуша Костюшко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произошло в:     а)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801 г.; б) 1772 г.;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в) 1794 г.;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1793 г.</w:t>
      </w:r>
    </w:p>
    <w:p w14:paraId="4A7AADF1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Первым из мореплавателей достиг самой южной точки Африки и открыл мыс Доброй Надежды:</w:t>
      </w:r>
    </w:p>
    <w:p w14:paraId="5F6FC6F2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Фернан Магеланн; б) Васко да Гама;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в) Барталамео Диаш;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Христофор Колумб.</w:t>
      </w:r>
    </w:p>
    <w:p w14:paraId="5E302E4B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 Храм, посвящённый всем богам в Риме:</w:t>
      </w:r>
    </w:p>
    <w:p w14:paraId="796CE12A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лизей; б) Капитолий;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в) Пантеон;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Везувий.</w:t>
      </w:r>
    </w:p>
    <w:p w14:paraId="6106F401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10. Основателем династии Романовых в России стал царь:</w:t>
      </w:r>
    </w:p>
    <w:p w14:paraId="62CBABFE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Иван IV;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б) Михаил Фёдорович; </w:t>
      </w:r>
      <w:r>
        <w:rPr>
          <w:rFonts w:ascii="Times New Roman" w:eastAsia="Times New Roman" w:hAnsi="Times New Roman" w:cs="Times New Roman"/>
          <w:sz w:val="28"/>
          <w:szCs w:val="28"/>
        </w:rPr>
        <w:t>в) Василий); г) Алексей Михайлович</w:t>
      </w:r>
    </w:p>
    <w:p w14:paraId="3A92231D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III. Соотнесите</w:t>
      </w:r>
    </w:p>
    <w:p w14:paraId="1359E255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А) Имена и фамилии ученых и их вклад в науку (15 баллов):</w:t>
      </w:r>
    </w:p>
    <w:tbl>
      <w:tblPr>
        <w:tblStyle w:val="a6"/>
        <w:tblW w:w="104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50"/>
        <w:gridCol w:w="1528"/>
        <w:gridCol w:w="6772"/>
      </w:tblGrid>
      <w:tr w:rsidR="001162B9" w14:paraId="06954143" w14:textId="77777777">
        <w:trPr>
          <w:tblHeader/>
        </w:trPr>
        <w:tc>
          <w:tcPr>
            <w:tcW w:w="2150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4CA5B3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Учёные и мыслители</w:t>
            </w:r>
          </w:p>
        </w:tc>
        <w:tc>
          <w:tcPr>
            <w:tcW w:w="1528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7DC786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6772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5C577E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Открытия</w:t>
            </w:r>
          </w:p>
        </w:tc>
      </w:tr>
      <w:tr w:rsidR="001162B9" w14:paraId="4315F404" w14:textId="77777777">
        <w:tc>
          <w:tcPr>
            <w:tcW w:w="2150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F55B91" w14:textId="77777777" w:rsidR="001162B9" w:rsidRDefault="001C67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 w:hanging="2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Николай Коперник </w:t>
            </w:r>
          </w:p>
        </w:tc>
        <w:tc>
          <w:tcPr>
            <w:tcW w:w="1528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C6944E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Франция</w:t>
            </w:r>
          </w:p>
        </w:tc>
        <w:tc>
          <w:tcPr>
            <w:tcW w:w="6772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344AE1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Открытия в области философии и математики</w:t>
            </w:r>
          </w:p>
          <w:p w14:paraId="0F296BB7" w14:textId="77777777" w:rsidR="001162B9" w:rsidRDefault="0011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2B9" w14:paraId="484333D8" w14:textId="77777777">
        <w:tc>
          <w:tcPr>
            <w:tcW w:w="2150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3F218F" w14:textId="77777777" w:rsidR="001162B9" w:rsidRDefault="001C67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 w:hanging="2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Джордано Бруно </w:t>
            </w:r>
          </w:p>
        </w:tc>
        <w:tc>
          <w:tcPr>
            <w:tcW w:w="1528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F73833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 Англия</w:t>
            </w:r>
          </w:p>
        </w:tc>
        <w:tc>
          <w:tcPr>
            <w:tcW w:w="6772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33E0C9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IV. Закон всемирного тяготения, создал оптическую лабораторию, произвёл легендарный опыт разложения солнечного света.</w:t>
            </w:r>
          </w:p>
        </w:tc>
      </w:tr>
      <w:tr w:rsidR="001162B9" w14:paraId="4529ACE5" w14:textId="77777777">
        <w:tc>
          <w:tcPr>
            <w:tcW w:w="2150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28C17B" w14:textId="77777777" w:rsidR="001162B9" w:rsidRDefault="001C67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 w:hanging="2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Галилео Галилей</w:t>
            </w:r>
          </w:p>
        </w:tc>
        <w:tc>
          <w:tcPr>
            <w:tcW w:w="1528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9367A0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Италия</w:t>
            </w:r>
          </w:p>
        </w:tc>
        <w:tc>
          <w:tcPr>
            <w:tcW w:w="6772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FB13BC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II. «Он поднял свой голос за свободу мысли для всех народов и за эту свободу пошёл на смерть»</w:t>
            </w:r>
          </w:p>
          <w:p w14:paraId="1730C607" w14:textId="77777777" w:rsidR="001162B9" w:rsidRDefault="0011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2B9" w14:paraId="2BB2A3D2" w14:textId="77777777">
        <w:tc>
          <w:tcPr>
            <w:tcW w:w="2150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DAA96D" w14:textId="77777777" w:rsidR="001162B9" w:rsidRDefault="001C67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 w:hanging="2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Исаак Ньютон </w:t>
            </w:r>
          </w:p>
        </w:tc>
        <w:tc>
          <w:tcPr>
            <w:tcW w:w="1528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97D6CF" w14:textId="77777777" w:rsidR="001162B9" w:rsidRDefault="001162B9" w:rsidP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2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1884FD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III. Открытие новых звёзд, сформулировал законы падения тел, движения маятника и другие законы физики.</w:t>
            </w:r>
          </w:p>
        </w:tc>
      </w:tr>
      <w:tr w:rsidR="001162B9" w14:paraId="6945F688" w14:textId="77777777">
        <w:tc>
          <w:tcPr>
            <w:tcW w:w="2150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4374D2" w14:textId="77777777" w:rsidR="001162B9" w:rsidRDefault="001C67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 w:hanging="2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Рене Декарт </w:t>
            </w:r>
          </w:p>
        </w:tc>
        <w:tc>
          <w:tcPr>
            <w:tcW w:w="1528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E58BB5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Польша </w:t>
            </w:r>
          </w:p>
        </w:tc>
        <w:tc>
          <w:tcPr>
            <w:tcW w:w="6772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2D7C7D" w14:textId="77777777" w:rsidR="001162B9" w:rsidRDefault="0011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0DAA2B" w14:textId="77777777" w:rsidR="001162B9" w:rsidRDefault="001C6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Земля вращается вокруг Солнца и вокруг своей оси</w:t>
            </w:r>
          </w:p>
        </w:tc>
      </w:tr>
    </w:tbl>
    <w:p w14:paraId="3C0FA11D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</w:t>
      </w:r>
    </w:p>
    <w:tbl>
      <w:tblPr>
        <w:tblStyle w:val="a7"/>
        <w:tblW w:w="49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"/>
        <w:gridCol w:w="1078"/>
        <w:gridCol w:w="1078"/>
        <w:gridCol w:w="934"/>
        <w:gridCol w:w="934"/>
      </w:tblGrid>
      <w:tr w:rsidR="001162B9" w14:paraId="0319FF9F" w14:textId="77777777">
        <w:tc>
          <w:tcPr>
            <w:tcW w:w="934" w:type="dxa"/>
          </w:tcPr>
          <w:p w14:paraId="3EA4A9FB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lastRenderedPageBreak/>
              <w:t>1ДI</w:t>
            </w:r>
          </w:p>
        </w:tc>
        <w:tc>
          <w:tcPr>
            <w:tcW w:w="1078" w:type="dxa"/>
          </w:tcPr>
          <w:p w14:paraId="4E19D0DC" w14:textId="53D54FCF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2В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II</w:t>
            </w:r>
          </w:p>
        </w:tc>
        <w:tc>
          <w:tcPr>
            <w:tcW w:w="1078" w:type="dxa"/>
          </w:tcPr>
          <w:p w14:paraId="4F6E571F" w14:textId="4E9CC37C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II</w:t>
            </w:r>
          </w:p>
        </w:tc>
        <w:tc>
          <w:tcPr>
            <w:tcW w:w="934" w:type="dxa"/>
          </w:tcPr>
          <w:p w14:paraId="571119E0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4БIV</w:t>
            </w:r>
          </w:p>
        </w:tc>
        <w:tc>
          <w:tcPr>
            <w:tcW w:w="934" w:type="dxa"/>
          </w:tcPr>
          <w:p w14:paraId="461A8981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5AV</w:t>
            </w:r>
          </w:p>
        </w:tc>
      </w:tr>
    </w:tbl>
    <w:p w14:paraId="17701D81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Б) Дату войны и название войны (по 1 баллу, всего 5 баллов)</w:t>
      </w:r>
    </w:p>
    <w:tbl>
      <w:tblPr>
        <w:tblStyle w:val="a8"/>
        <w:tblW w:w="963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15"/>
      </w:tblGrid>
      <w:tr w:rsidR="001162B9" w14:paraId="6B69EC9E" w14:textId="77777777">
        <w:tc>
          <w:tcPr>
            <w:tcW w:w="3119" w:type="dxa"/>
          </w:tcPr>
          <w:p w14:paraId="43288DD2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1700-1721 гг. </w:t>
            </w:r>
          </w:p>
        </w:tc>
        <w:tc>
          <w:tcPr>
            <w:tcW w:w="6515" w:type="dxa"/>
          </w:tcPr>
          <w:p w14:paraId="05D5855D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Ливонская война</w:t>
            </w:r>
          </w:p>
        </w:tc>
      </w:tr>
      <w:tr w:rsidR="001162B9" w14:paraId="5CE4643A" w14:textId="77777777">
        <w:tc>
          <w:tcPr>
            <w:tcW w:w="3119" w:type="dxa"/>
          </w:tcPr>
          <w:p w14:paraId="59A74D34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1558-1583 гг.</w:t>
            </w:r>
          </w:p>
        </w:tc>
        <w:tc>
          <w:tcPr>
            <w:tcW w:w="6515" w:type="dxa"/>
          </w:tcPr>
          <w:p w14:paraId="02499BA3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 Смоленская война</w:t>
            </w:r>
          </w:p>
        </w:tc>
      </w:tr>
      <w:tr w:rsidR="001162B9" w14:paraId="039F3B56" w14:textId="77777777">
        <w:tc>
          <w:tcPr>
            <w:tcW w:w="3119" w:type="dxa"/>
          </w:tcPr>
          <w:p w14:paraId="40E5DEC3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1648-1651 гг.</w:t>
            </w:r>
          </w:p>
        </w:tc>
        <w:tc>
          <w:tcPr>
            <w:tcW w:w="6515" w:type="dxa"/>
          </w:tcPr>
          <w:p w14:paraId="4D9FB994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Война РП со Швецией</w:t>
            </w:r>
          </w:p>
        </w:tc>
      </w:tr>
      <w:tr w:rsidR="001162B9" w14:paraId="4F522F2E" w14:textId="77777777">
        <w:tc>
          <w:tcPr>
            <w:tcW w:w="3119" w:type="dxa"/>
          </w:tcPr>
          <w:p w14:paraId="0EB3FA2F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1600-1629 гг.</w:t>
            </w:r>
          </w:p>
        </w:tc>
        <w:tc>
          <w:tcPr>
            <w:tcW w:w="6515" w:type="dxa"/>
          </w:tcPr>
          <w:p w14:paraId="2991896F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Северная война</w:t>
            </w:r>
          </w:p>
        </w:tc>
      </w:tr>
      <w:tr w:rsidR="001162B9" w14:paraId="3BC420C2" w14:textId="77777777">
        <w:tc>
          <w:tcPr>
            <w:tcW w:w="3119" w:type="dxa"/>
          </w:tcPr>
          <w:p w14:paraId="1EE8D8F8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1632-1634 гг. </w:t>
            </w:r>
          </w:p>
        </w:tc>
        <w:tc>
          <w:tcPr>
            <w:tcW w:w="6515" w:type="dxa"/>
          </w:tcPr>
          <w:p w14:paraId="65D87317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Казацко-крестьянская война</w:t>
            </w:r>
          </w:p>
        </w:tc>
      </w:tr>
    </w:tbl>
    <w:p w14:paraId="6E297F6D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</w:t>
      </w:r>
    </w:p>
    <w:tbl>
      <w:tblPr>
        <w:tblStyle w:val="a9"/>
        <w:tblW w:w="46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"/>
        <w:gridCol w:w="934"/>
        <w:gridCol w:w="934"/>
        <w:gridCol w:w="934"/>
        <w:gridCol w:w="934"/>
      </w:tblGrid>
      <w:tr w:rsidR="001162B9" w14:paraId="7D492053" w14:textId="77777777">
        <w:tc>
          <w:tcPr>
            <w:tcW w:w="934" w:type="dxa"/>
          </w:tcPr>
          <w:p w14:paraId="490A6757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1г</w:t>
            </w:r>
          </w:p>
        </w:tc>
        <w:tc>
          <w:tcPr>
            <w:tcW w:w="934" w:type="dxa"/>
          </w:tcPr>
          <w:p w14:paraId="2F2B606E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2а</w:t>
            </w:r>
          </w:p>
        </w:tc>
        <w:tc>
          <w:tcPr>
            <w:tcW w:w="934" w:type="dxa"/>
          </w:tcPr>
          <w:p w14:paraId="2E1F1E0D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3д</w:t>
            </w:r>
          </w:p>
        </w:tc>
        <w:tc>
          <w:tcPr>
            <w:tcW w:w="934" w:type="dxa"/>
          </w:tcPr>
          <w:p w14:paraId="7AD09423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4в</w:t>
            </w:r>
          </w:p>
        </w:tc>
        <w:tc>
          <w:tcPr>
            <w:tcW w:w="934" w:type="dxa"/>
          </w:tcPr>
          <w:p w14:paraId="2ED0047E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5б</w:t>
            </w:r>
          </w:p>
        </w:tc>
      </w:tr>
    </w:tbl>
    <w:p w14:paraId="796A0616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В) Королей Речи Посполитой и события, произошедшие в годы их правления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  <w:t>(по 1 баллу, всего 6 баллов):</w:t>
      </w:r>
    </w:p>
    <w:tbl>
      <w:tblPr>
        <w:tblStyle w:val="aa"/>
        <w:tblW w:w="1006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2"/>
        <w:gridCol w:w="6986"/>
      </w:tblGrid>
      <w:tr w:rsidR="001162B9" w14:paraId="69C06D53" w14:textId="77777777">
        <w:trPr>
          <w:trHeight w:val="693"/>
        </w:trPr>
        <w:tc>
          <w:tcPr>
            <w:tcW w:w="3082" w:type="dxa"/>
          </w:tcPr>
          <w:p w14:paraId="73787698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Стефан Баторий </w:t>
            </w:r>
          </w:p>
        </w:tc>
        <w:tc>
          <w:tcPr>
            <w:tcW w:w="6986" w:type="dxa"/>
          </w:tcPr>
          <w:p w14:paraId="6F6AA81E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Участие Речи Посполитой в Северной войне 1700-1721 гг. </w:t>
            </w:r>
          </w:p>
        </w:tc>
      </w:tr>
      <w:tr w:rsidR="001162B9" w14:paraId="62A4D33F" w14:textId="77777777">
        <w:trPr>
          <w:trHeight w:val="1032"/>
        </w:trPr>
        <w:tc>
          <w:tcPr>
            <w:tcW w:w="3082" w:type="dxa"/>
          </w:tcPr>
          <w:p w14:paraId="162EEEAF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Сигизмунд III Ваза </w:t>
            </w:r>
          </w:p>
        </w:tc>
        <w:tc>
          <w:tcPr>
            <w:tcW w:w="6986" w:type="dxa"/>
          </w:tcPr>
          <w:p w14:paraId="218767C6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 Последний из династии Ягеллонов, инициатор Люблинской унии</w:t>
            </w:r>
          </w:p>
        </w:tc>
      </w:tr>
      <w:tr w:rsidR="001162B9" w14:paraId="3A6B678F" w14:textId="77777777">
        <w:trPr>
          <w:trHeight w:val="1032"/>
        </w:trPr>
        <w:tc>
          <w:tcPr>
            <w:tcW w:w="3082" w:type="dxa"/>
          </w:tcPr>
          <w:p w14:paraId="6848FA31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Владислав IV Ваза </w:t>
            </w:r>
          </w:p>
        </w:tc>
        <w:tc>
          <w:tcPr>
            <w:tcW w:w="6986" w:type="dxa"/>
          </w:tcPr>
          <w:p w14:paraId="52B30FA1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Подавление казацко-крестьянской войны, участие в Северной войне между Швецией, Россие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и Речью Посполитой </w:t>
            </w:r>
          </w:p>
        </w:tc>
      </w:tr>
      <w:tr w:rsidR="001162B9" w14:paraId="75F7DEA0" w14:textId="77777777">
        <w:trPr>
          <w:trHeight w:val="677"/>
        </w:trPr>
        <w:tc>
          <w:tcPr>
            <w:tcW w:w="3082" w:type="dxa"/>
          </w:tcPr>
          <w:p w14:paraId="4570AB25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Сигизмунд II Август</w:t>
            </w:r>
          </w:p>
        </w:tc>
        <w:tc>
          <w:tcPr>
            <w:tcW w:w="6986" w:type="dxa"/>
          </w:tcPr>
          <w:p w14:paraId="0E628E40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Принятие статута ВКЛ 1588 г. Подписание Брестской унии, походы Лжедмитриев на Москву</w:t>
            </w:r>
          </w:p>
        </w:tc>
      </w:tr>
      <w:tr w:rsidR="001162B9" w14:paraId="6090E94C" w14:textId="77777777">
        <w:trPr>
          <w:trHeight w:val="693"/>
        </w:trPr>
        <w:tc>
          <w:tcPr>
            <w:tcW w:w="3082" w:type="dxa"/>
          </w:tcPr>
          <w:p w14:paraId="412494DD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Август II Сильный</w:t>
            </w:r>
          </w:p>
        </w:tc>
        <w:tc>
          <w:tcPr>
            <w:tcW w:w="6986" w:type="dxa"/>
          </w:tcPr>
          <w:p w14:paraId="336FBC20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 В 1683 году командовал объединенным европейским войском и сумел разгромить турков под Веной</w:t>
            </w:r>
          </w:p>
        </w:tc>
      </w:tr>
      <w:tr w:rsidR="001162B9" w14:paraId="273DC4D3" w14:textId="77777777">
        <w:trPr>
          <w:trHeight w:val="677"/>
        </w:trPr>
        <w:tc>
          <w:tcPr>
            <w:tcW w:w="3082" w:type="dxa"/>
          </w:tcPr>
          <w:p w14:paraId="3252E200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Ян III Собеский</w:t>
            </w:r>
          </w:p>
        </w:tc>
        <w:tc>
          <w:tcPr>
            <w:tcW w:w="6986" w:type="dxa"/>
          </w:tcPr>
          <w:p w14:paraId="30B4E83A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Основание Виленского университета (иезуитской академии), окончание Ливонской войны</w:t>
            </w:r>
          </w:p>
        </w:tc>
      </w:tr>
    </w:tbl>
    <w:p w14:paraId="07B49EA2" w14:textId="77777777" w:rsidR="001162B9" w:rsidRDefault="001C67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</w:t>
      </w:r>
    </w:p>
    <w:tbl>
      <w:tblPr>
        <w:tblStyle w:val="ab"/>
        <w:tblW w:w="56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"/>
        <w:gridCol w:w="934"/>
        <w:gridCol w:w="934"/>
        <w:gridCol w:w="934"/>
        <w:gridCol w:w="934"/>
        <w:gridCol w:w="935"/>
      </w:tblGrid>
      <w:tr w:rsidR="001162B9" w14:paraId="6BAC1ED6" w14:textId="77777777">
        <w:tc>
          <w:tcPr>
            <w:tcW w:w="934" w:type="dxa"/>
          </w:tcPr>
          <w:p w14:paraId="3736675F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1е</w:t>
            </w:r>
          </w:p>
        </w:tc>
        <w:tc>
          <w:tcPr>
            <w:tcW w:w="934" w:type="dxa"/>
          </w:tcPr>
          <w:p w14:paraId="3D287C08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2г</w:t>
            </w:r>
          </w:p>
        </w:tc>
        <w:tc>
          <w:tcPr>
            <w:tcW w:w="934" w:type="dxa"/>
          </w:tcPr>
          <w:p w14:paraId="552B148C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3в</w:t>
            </w:r>
          </w:p>
        </w:tc>
        <w:tc>
          <w:tcPr>
            <w:tcW w:w="934" w:type="dxa"/>
          </w:tcPr>
          <w:p w14:paraId="70C0304C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4б</w:t>
            </w:r>
          </w:p>
        </w:tc>
        <w:tc>
          <w:tcPr>
            <w:tcW w:w="934" w:type="dxa"/>
          </w:tcPr>
          <w:p w14:paraId="1809D3F7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5а</w:t>
            </w:r>
          </w:p>
        </w:tc>
        <w:tc>
          <w:tcPr>
            <w:tcW w:w="935" w:type="dxa"/>
          </w:tcPr>
          <w:p w14:paraId="4C15640D" w14:textId="77777777" w:rsidR="001162B9" w:rsidRDefault="001C6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6д</w:t>
            </w:r>
          </w:p>
        </w:tc>
      </w:tr>
    </w:tbl>
    <w:p w14:paraId="4527E8F5" w14:textId="77777777" w:rsidR="001162B9" w:rsidRDefault="001162B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20EA87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IV. Расположите в хронологической последовательности (по 2 балла за цепочку, всего 10 баллов)</w:t>
      </w:r>
    </w:p>
    <w:p w14:paraId="34D2099F" w14:textId="77777777" w:rsidR="001162B9" w:rsidRDefault="001C67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1) бгав</w:t>
      </w:r>
    </w:p>
    <w:p w14:paraId="78C7E4A9" w14:textId="77777777" w:rsidR="001162B9" w:rsidRDefault="001C67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2) габв</w:t>
      </w:r>
    </w:p>
    <w:p w14:paraId="279C27AC" w14:textId="77777777" w:rsidR="001162B9" w:rsidRDefault="001C67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3) габв</w:t>
      </w:r>
    </w:p>
    <w:p w14:paraId="2CAACA20" w14:textId="77777777" w:rsidR="001162B9" w:rsidRDefault="001C67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4) бгав</w:t>
      </w:r>
    </w:p>
    <w:p w14:paraId="2F1902E5" w14:textId="77777777" w:rsidR="001162B9" w:rsidRDefault="001162B9">
      <w:pPr>
        <w:spacing w:after="0" w:line="1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90D9CA" w14:textId="77777777" w:rsidR="001162B9" w:rsidRDefault="001C6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5) вагб</w:t>
      </w:r>
    </w:p>
    <w:p w14:paraId="690008FA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V. Исторический портрет (всего 12 баллов)</w:t>
      </w:r>
    </w:p>
    <w:p w14:paraId="41653C8E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Узнайте историческую личность по портрету или событию (по 2 балла за личность):</w:t>
      </w:r>
    </w:p>
    <w:tbl>
      <w:tblPr>
        <w:tblStyle w:val="ac"/>
        <w:tblW w:w="105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5"/>
        <w:gridCol w:w="3515"/>
        <w:gridCol w:w="3515"/>
      </w:tblGrid>
      <w:tr w:rsidR="001162B9" w14:paraId="580F4EDB" w14:textId="77777777">
        <w:tc>
          <w:tcPr>
            <w:tcW w:w="3515" w:type="dxa"/>
          </w:tcPr>
          <w:p w14:paraId="63D0F657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hidden="0" allowOverlap="1" wp14:anchorId="6D3C8EC3" wp14:editId="473DB92A">
                  <wp:simplePos x="0" y="0"/>
                  <wp:positionH relativeFrom="column">
                    <wp:posOffset>-28574</wp:posOffset>
                  </wp:positionH>
                  <wp:positionV relativeFrom="paragraph">
                    <wp:posOffset>398145</wp:posOffset>
                  </wp:positionV>
                  <wp:extent cx="2143125" cy="1205230"/>
                  <wp:effectExtent l="0" t="0" r="0" b="0"/>
                  <wp:wrapSquare wrapText="bothSides" distT="0" distB="0" distL="114300" distR="11430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05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</w:tcPr>
          <w:p w14:paraId="628750E1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5F55082" wp14:editId="4F1E534F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0</wp:posOffset>
                  </wp:positionV>
                  <wp:extent cx="1979930" cy="1537335"/>
                  <wp:effectExtent l="0" t="0" r="0" b="0"/>
                  <wp:wrapSquare wrapText="bothSides" distT="0" distB="0" distL="114300" distR="11430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l="1644" r="4280" b="4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37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</w:tcPr>
          <w:p w14:paraId="7C36A971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96ECD7F" wp14:editId="0ACE6C23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0</wp:posOffset>
                  </wp:positionV>
                  <wp:extent cx="1694180" cy="1780540"/>
                  <wp:effectExtent l="0" t="0" r="0" b="0"/>
                  <wp:wrapSquare wrapText="bothSides" distT="0" distB="0" distL="114300" distR="11430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1780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62B9" w14:paraId="166DFC67" w14:textId="77777777">
        <w:tc>
          <w:tcPr>
            <w:tcW w:w="3515" w:type="dxa"/>
          </w:tcPr>
          <w:p w14:paraId="5E511CAC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Мартин Лютер</w:t>
            </w:r>
          </w:p>
        </w:tc>
        <w:tc>
          <w:tcPr>
            <w:tcW w:w="3515" w:type="dxa"/>
          </w:tcPr>
          <w:p w14:paraId="68C5C8A6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Иоган Гутенберг</w:t>
            </w:r>
          </w:p>
        </w:tc>
        <w:tc>
          <w:tcPr>
            <w:tcW w:w="3515" w:type="dxa"/>
          </w:tcPr>
          <w:p w14:paraId="06AF842A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Иван IV Грозный</w:t>
            </w:r>
          </w:p>
        </w:tc>
      </w:tr>
    </w:tbl>
    <w:p w14:paraId="1478B74A" w14:textId="77777777" w:rsidR="001162B9" w:rsidRDefault="00116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103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8"/>
        <w:gridCol w:w="3544"/>
        <w:gridCol w:w="3279"/>
      </w:tblGrid>
      <w:tr w:rsidR="001162B9" w14:paraId="12BA53DB" w14:textId="77777777">
        <w:trPr>
          <w:trHeight w:val="3515"/>
        </w:trPr>
        <w:tc>
          <w:tcPr>
            <w:tcW w:w="3539" w:type="dxa"/>
          </w:tcPr>
          <w:p w14:paraId="761C4A60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C173CE1" wp14:editId="1287462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114935</wp:posOffset>
                  </wp:positionV>
                  <wp:extent cx="1720215" cy="1945640"/>
                  <wp:effectExtent l="0" t="0" r="0" b="0"/>
                  <wp:wrapSquare wrapText="bothSides" distT="0" distB="0" distL="114300" distR="11430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t="7870" b="7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945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14:paraId="365E436E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6A9A10EA" wp14:editId="3387D24D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0</wp:posOffset>
                  </wp:positionV>
                  <wp:extent cx="1374140" cy="1955165"/>
                  <wp:effectExtent l="0" t="0" r="0" b="0"/>
                  <wp:wrapSquare wrapText="bothSides" distT="0" distB="0" distL="114300" distR="11430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955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9" w:type="dxa"/>
          </w:tcPr>
          <w:p w14:paraId="594DA4DB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7C9BA006" wp14:editId="7956EE07">
                  <wp:simplePos x="0" y="0"/>
                  <wp:positionH relativeFrom="column">
                    <wp:posOffset>7622</wp:posOffset>
                  </wp:positionH>
                  <wp:positionV relativeFrom="paragraph">
                    <wp:posOffset>0</wp:posOffset>
                  </wp:positionV>
                  <wp:extent cx="1945005" cy="1553210"/>
                  <wp:effectExtent l="0" t="0" r="0" b="0"/>
                  <wp:wrapSquare wrapText="bothSides" distT="0" distB="0" distL="114300" distR="11430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l="3367" r="12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553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62B9" w14:paraId="1B29C6C9" w14:textId="77777777">
        <w:trPr>
          <w:trHeight w:val="358"/>
        </w:trPr>
        <w:tc>
          <w:tcPr>
            <w:tcW w:w="3539" w:type="dxa"/>
          </w:tcPr>
          <w:p w14:paraId="112FBA6C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 Петр Первый</w:t>
            </w:r>
          </w:p>
        </w:tc>
        <w:tc>
          <w:tcPr>
            <w:tcW w:w="3544" w:type="dxa"/>
          </w:tcPr>
          <w:p w14:paraId="6F0F8E1C" w14:textId="77777777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Жанна Д’Арк </w:t>
            </w:r>
          </w:p>
        </w:tc>
        <w:tc>
          <w:tcPr>
            <w:tcW w:w="3279" w:type="dxa"/>
          </w:tcPr>
          <w:p w14:paraId="42CBAFF3" w14:textId="56EEF19E" w:rsidR="001162B9" w:rsidRDefault="001C67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Хри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стофор Колумб</w:t>
            </w:r>
          </w:p>
        </w:tc>
      </w:tr>
    </w:tbl>
    <w:p w14:paraId="2CBBC7C4" w14:textId="77777777" w:rsidR="001162B9" w:rsidRDefault="001162B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EB6D44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VI. Таблица с пропусками (по 1 баллу  за каждый пункт, всего 10 баллов)</w:t>
      </w:r>
    </w:p>
    <w:tbl>
      <w:tblPr>
        <w:tblStyle w:val="ae"/>
        <w:tblW w:w="104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91"/>
        <w:gridCol w:w="2826"/>
        <w:gridCol w:w="6533"/>
      </w:tblGrid>
      <w:tr w:rsidR="001162B9" w14:paraId="2C9EA860" w14:textId="77777777">
        <w:trPr>
          <w:tblHeader/>
        </w:trPr>
        <w:tc>
          <w:tcPr>
            <w:tcW w:w="1091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CB92FB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826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D299C0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Путешественник</w:t>
            </w:r>
          </w:p>
        </w:tc>
        <w:tc>
          <w:tcPr>
            <w:tcW w:w="6533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612A3F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 открытия</w:t>
            </w:r>
          </w:p>
        </w:tc>
      </w:tr>
      <w:tr w:rsidR="001162B9" w14:paraId="4A7A77B6" w14:textId="77777777">
        <w:tc>
          <w:tcPr>
            <w:tcW w:w="1091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AE3D85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1471-1474 гг.</w:t>
            </w:r>
          </w:p>
        </w:tc>
        <w:tc>
          <w:tcPr>
            <w:tcW w:w="2826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7AFE92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Афанасий Никитин</w:t>
            </w:r>
          </w:p>
        </w:tc>
        <w:tc>
          <w:tcPr>
            <w:tcW w:w="6533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84E60F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Совершил путешествие по Персии, Индии и Турции. Составил описание этого путешествия в книге «Хождение за три моря»</w:t>
            </w:r>
          </w:p>
        </w:tc>
      </w:tr>
      <w:tr w:rsidR="001162B9" w14:paraId="4674BCDF" w14:textId="77777777">
        <w:tc>
          <w:tcPr>
            <w:tcW w:w="1091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4F512D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1487-1488 гг.</w:t>
            </w:r>
          </w:p>
        </w:tc>
        <w:tc>
          <w:tcPr>
            <w:tcW w:w="2826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EA1B98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Бартоломеу Диаш</w:t>
            </w:r>
          </w:p>
        </w:tc>
        <w:tc>
          <w:tcPr>
            <w:tcW w:w="6533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314D70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Открытие южного пути в Индийский океан</w:t>
            </w:r>
          </w:p>
        </w:tc>
      </w:tr>
      <w:tr w:rsidR="001162B9" w14:paraId="7210F81D" w14:textId="77777777">
        <w:tc>
          <w:tcPr>
            <w:tcW w:w="1091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7E822B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1492-1493 гг.</w:t>
            </w:r>
          </w:p>
        </w:tc>
        <w:tc>
          <w:tcPr>
            <w:tcW w:w="2826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546638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Христофор Колумб</w:t>
            </w:r>
          </w:p>
        </w:tc>
        <w:tc>
          <w:tcPr>
            <w:tcW w:w="6533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E22779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Открытие Америки</w:t>
            </w:r>
          </w:p>
        </w:tc>
      </w:tr>
      <w:tr w:rsidR="001162B9" w14:paraId="534B5A40" w14:textId="77777777">
        <w:tc>
          <w:tcPr>
            <w:tcW w:w="1091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0B625B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1497 г.</w:t>
            </w:r>
          </w:p>
        </w:tc>
        <w:tc>
          <w:tcPr>
            <w:tcW w:w="2826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C8ED3D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Джон Кабот</w:t>
            </w:r>
          </w:p>
        </w:tc>
        <w:tc>
          <w:tcPr>
            <w:tcW w:w="6533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420F21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 поисков северного пути в Индию. Открытие пролива Лабрадор</w:t>
            </w:r>
          </w:p>
        </w:tc>
      </w:tr>
      <w:tr w:rsidR="001162B9" w14:paraId="08CA1F1C" w14:textId="77777777">
        <w:tc>
          <w:tcPr>
            <w:tcW w:w="1091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D22D6F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1497 г.</w:t>
            </w:r>
          </w:p>
        </w:tc>
        <w:tc>
          <w:tcPr>
            <w:tcW w:w="2826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25A92D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Васко да Гама</w:t>
            </w:r>
          </w:p>
        </w:tc>
        <w:tc>
          <w:tcPr>
            <w:tcW w:w="6533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D829D9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Открытие морского пути в Индию</w:t>
            </w:r>
          </w:p>
        </w:tc>
      </w:tr>
      <w:tr w:rsidR="001162B9" w14:paraId="7795360C" w14:textId="77777777">
        <w:tc>
          <w:tcPr>
            <w:tcW w:w="1091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182E44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1519-1521 гг.</w:t>
            </w:r>
          </w:p>
        </w:tc>
        <w:tc>
          <w:tcPr>
            <w:tcW w:w="2826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B3D047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Фернан Магеллан</w:t>
            </w:r>
          </w:p>
        </w:tc>
        <w:tc>
          <w:tcPr>
            <w:tcW w:w="6533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4A0B03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Первое в мире кругосветное путешествие. Доказал, что Земля имеет форму шара</w:t>
            </w:r>
          </w:p>
        </w:tc>
      </w:tr>
      <w:tr w:rsidR="001162B9" w14:paraId="649B3A2F" w14:textId="77777777">
        <w:tc>
          <w:tcPr>
            <w:tcW w:w="1091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4760E6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1642-1643 гг.</w:t>
            </w:r>
          </w:p>
        </w:tc>
        <w:tc>
          <w:tcPr>
            <w:tcW w:w="2826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5D18D0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Абель Тасман</w:t>
            </w:r>
          </w:p>
        </w:tc>
        <w:tc>
          <w:tcPr>
            <w:tcW w:w="6533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8DEBC8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Открытие Австралии и Новой Зеландии</w:t>
            </w:r>
          </w:p>
        </w:tc>
      </w:tr>
      <w:tr w:rsidR="001162B9" w14:paraId="0C336730" w14:textId="77777777">
        <w:tc>
          <w:tcPr>
            <w:tcW w:w="1091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1417CF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1648-1649 гг.</w:t>
            </w:r>
          </w:p>
        </w:tc>
        <w:tc>
          <w:tcPr>
            <w:tcW w:w="2826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E227E8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Семён Дежнёв и Федот Попов</w:t>
            </w:r>
          </w:p>
        </w:tc>
        <w:tc>
          <w:tcPr>
            <w:tcW w:w="6533" w:type="dxa"/>
            <w:tcBorders>
              <w:top w:val="single" w:sz="6" w:space="0" w:color="ADADAD"/>
              <w:left w:val="single" w:sz="6" w:space="0" w:color="ADADAD"/>
              <w:bottom w:val="single" w:sz="6" w:space="0" w:color="ADADAD"/>
              <w:right w:val="single" w:sz="6" w:space="0" w:color="ADADAD"/>
            </w:tcBorders>
            <w:shd w:val="clear" w:color="auto" w:fill="ECECE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21C29A" w14:textId="77777777" w:rsidR="001162B9" w:rsidRDefault="001C67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Открытие пролива между Азией и Северной Америкой</w:t>
            </w:r>
          </w:p>
        </w:tc>
      </w:tr>
    </w:tbl>
    <w:p w14:paraId="2B0A5CBA" w14:textId="77777777" w:rsidR="001162B9" w:rsidRDefault="001162B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941F91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VII. Какое событие произошло раньше (по 1 баллу за правильный ответ, всего 15 баллов)</w:t>
      </w:r>
    </w:p>
    <w:p w14:paraId="188BC8E8" w14:textId="77777777" w:rsidR="001162B9" w:rsidRDefault="001C679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Отметьте знаком 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», какое событие произошло раньше.</w:t>
      </w:r>
    </w:p>
    <w:tbl>
      <w:tblPr>
        <w:tblStyle w:val="af"/>
        <w:tblW w:w="9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425"/>
        <w:gridCol w:w="3544"/>
        <w:gridCol w:w="708"/>
        <w:gridCol w:w="426"/>
        <w:gridCol w:w="3821"/>
      </w:tblGrid>
      <w:tr w:rsidR="001162B9" w14:paraId="3DFCBF1A" w14:textId="77777777">
        <w:tc>
          <w:tcPr>
            <w:tcW w:w="516" w:type="dxa"/>
          </w:tcPr>
          <w:p w14:paraId="45A72DD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" w:type="dxa"/>
          </w:tcPr>
          <w:p w14:paraId="39968ED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4" w:type="dxa"/>
          </w:tcPr>
          <w:p w14:paraId="5FF279A3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 III Статута ВКЛ</w:t>
            </w:r>
          </w:p>
        </w:tc>
        <w:tc>
          <w:tcPr>
            <w:tcW w:w="708" w:type="dxa"/>
          </w:tcPr>
          <w:p w14:paraId="74315082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22EA7374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14:paraId="175BF61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 Нантского эдикта</w:t>
            </w:r>
          </w:p>
        </w:tc>
      </w:tr>
      <w:tr w:rsidR="001162B9" w14:paraId="5145070D" w14:textId="77777777">
        <w:tc>
          <w:tcPr>
            <w:tcW w:w="516" w:type="dxa"/>
          </w:tcPr>
          <w:p w14:paraId="243C0DC2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" w:type="dxa"/>
          </w:tcPr>
          <w:p w14:paraId="2EE87FA1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4" w:type="dxa"/>
          </w:tcPr>
          <w:p w14:paraId="2875072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Ливонской войны</w:t>
            </w:r>
          </w:p>
        </w:tc>
        <w:tc>
          <w:tcPr>
            <w:tcW w:w="708" w:type="dxa"/>
          </w:tcPr>
          <w:p w14:paraId="2CA0177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14B12832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14:paraId="6B5FB23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революции в Нидерландах</w:t>
            </w:r>
          </w:p>
        </w:tc>
      </w:tr>
      <w:tr w:rsidR="001162B9" w14:paraId="2F0CC6E3" w14:textId="77777777">
        <w:tc>
          <w:tcPr>
            <w:tcW w:w="516" w:type="dxa"/>
          </w:tcPr>
          <w:p w14:paraId="602C6F89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" w:type="dxa"/>
          </w:tcPr>
          <w:p w14:paraId="23BFD79A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BEF9F4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Кейданской унии</w:t>
            </w:r>
          </w:p>
        </w:tc>
        <w:tc>
          <w:tcPr>
            <w:tcW w:w="708" w:type="dxa"/>
          </w:tcPr>
          <w:p w14:paraId="6687B24C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7ECFF15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21" w:type="dxa"/>
          </w:tcPr>
          <w:p w14:paraId="0A6A6762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Подписание Вестфальского мира</w:t>
            </w:r>
          </w:p>
        </w:tc>
      </w:tr>
      <w:tr w:rsidR="001162B9" w14:paraId="41B4686E" w14:textId="77777777">
        <w:tc>
          <w:tcPr>
            <w:tcW w:w="516" w:type="dxa"/>
          </w:tcPr>
          <w:p w14:paraId="1836B35B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" w:type="dxa"/>
          </w:tcPr>
          <w:p w14:paraId="058B6914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4" w:type="dxa"/>
          </w:tcPr>
          <w:p w14:paraId="504ACE8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первого «немого» сейма</w:t>
            </w:r>
          </w:p>
        </w:tc>
        <w:tc>
          <w:tcPr>
            <w:tcW w:w="708" w:type="dxa"/>
          </w:tcPr>
          <w:p w14:paraId="60E1D59A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52CC5680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14:paraId="041F5960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 Петром I титула императора</w:t>
            </w:r>
          </w:p>
        </w:tc>
      </w:tr>
      <w:tr w:rsidR="001162B9" w14:paraId="127A69F1" w14:textId="77777777">
        <w:tc>
          <w:tcPr>
            <w:tcW w:w="516" w:type="dxa"/>
          </w:tcPr>
          <w:p w14:paraId="41171269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" w:type="dxa"/>
          </w:tcPr>
          <w:p w14:paraId="2D2A26CE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4" w:type="dxa"/>
          </w:tcPr>
          <w:p w14:paraId="451F6C73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Эдукационной комиссии</w:t>
            </w:r>
          </w:p>
        </w:tc>
        <w:tc>
          <w:tcPr>
            <w:tcW w:w="708" w:type="dxa"/>
          </w:tcPr>
          <w:p w14:paraId="619059C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79D13DF8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14:paraId="6B435E02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США</w:t>
            </w:r>
          </w:p>
        </w:tc>
      </w:tr>
      <w:tr w:rsidR="001162B9" w14:paraId="18BCBD41" w14:textId="77777777">
        <w:tc>
          <w:tcPr>
            <w:tcW w:w="516" w:type="dxa"/>
          </w:tcPr>
          <w:p w14:paraId="7D3EF5B9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" w:type="dxa"/>
          </w:tcPr>
          <w:p w14:paraId="7365BCBB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1063BF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Люблинской унии</w:t>
            </w:r>
          </w:p>
        </w:tc>
        <w:tc>
          <w:tcPr>
            <w:tcW w:w="708" w:type="dxa"/>
          </w:tcPr>
          <w:p w14:paraId="073700BF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6424519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21" w:type="dxa"/>
          </w:tcPr>
          <w:p w14:paraId="605ADC27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книгопечатания в России</w:t>
            </w:r>
          </w:p>
        </w:tc>
      </w:tr>
      <w:tr w:rsidR="001162B9" w14:paraId="2DB74E60" w14:textId="77777777">
        <w:tc>
          <w:tcPr>
            <w:tcW w:w="516" w:type="dxa"/>
          </w:tcPr>
          <w:p w14:paraId="1BB52E79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" w:type="dxa"/>
          </w:tcPr>
          <w:p w14:paraId="10C492DB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0428631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Казацко-крестьянская война</w:t>
            </w:r>
          </w:p>
        </w:tc>
        <w:tc>
          <w:tcPr>
            <w:tcW w:w="708" w:type="dxa"/>
          </w:tcPr>
          <w:p w14:paraId="7322ED33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1DF2B0D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21" w:type="dxa"/>
          </w:tcPr>
          <w:p w14:paraId="027716EE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Походы Лжедмитрия I</w:t>
            </w:r>
          </w:p>
        </w:tc>
      </w:tr>
      <w:tr w:rsidR="001162B9" w14:paraId="5E8798A8" w14:textId="77777777">
        <w:tc>
          <w:tcPr>
            <w:tcW w:w="516" w:type="dxa"/>
          </w:tcPr>
          <w:p w14:paraId="6C468F44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" w:type="dxa"/>
          </w:tcPr>
          <w:p w14:paraId="69F3251A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FE34AF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второго раздела Речи Посполитой</w:t>
            </w:r>
          </w:p>
        </w:tc>
        <w:tc>
          <w:tcPr>
            <w:tcW w:w="708" w:type="dxa"/>
          </w:tcPr>
          <w:p w14:paraId="3DBF8427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773D9C43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21" w:type="dxa"/>
          </w:tcPr>
          <w:p w14:paraId="11A0BD37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Великой Французской революции</w:t>
            </w:r>
          </w:p>
        </w:tc>
      </w:tr>
      <w:tr w:rsidR="001162B9" w14:paraId="61C1BDD9" w14:textId="77777777">
        <w:tc>
          <w:tcPr>
            <w:tcW w:w="516" w:type="dxa"/>
          </w:tcPr>
          <w:p w14:paraId="12F84F4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" w:type="dxa"/>
          </w:tcPr>
          <w:p w14:paraId="5B06465C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AC6230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Брестской унии</w:t>
            </w:r>
          </w:p>
        </w:tc>
        <w:tc>
          <w:tcPr>
            <w:tcW w:w="708" w:type="dxa"/>
          </w:tcPr>
          <w:p w14:paraId="3E3A4A5D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5D439991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21" w:type="dxa"/>
          </w:tcPr>
          <w:p w14:paraId="056729F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гугенотских войн</w:t>
            </w:r>
          </w:p>
        </w:tc>
      </w:tr>
      <w:tr w:rsidR="001162B9" w14:paraId="5C04A33A" w14:textId="77777777">
        <w:tc>
          <w:tcPr>
            <w:tcW w:w="516" w:type="dxa"/>
          </w:tcPr>
          <w:p w14:paraId="609D14DB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" w:type="dxa"/>
          </w:tcPr>
          <w:p w14:paraId="05360C6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4" w:type="dxa"/>
          </w:tcPr>
          <w:p w14:paraId="05865BAE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Битва под Кирхгольгом</w:t>
            </w:r>
          </w:p>
        </w:tc>
        <w:tc>
          <w:tcPr>
            <w:tcW w:w="708" w:type="dxa"/>
          </w:tcPr>
          <w:p w14:paraId="0E77E5A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28B1D711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14:paraId="49945EC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царствования Романовых</w:t>
            </w:r>
          </w:p>
        </w:tc>
      </w:tr>
      <w:tr w:rsidR="001162B9" w14:paraId="6071BA3C" w14:textId="77777777">
        <w:tc>
          <w:tcPr>
            <w:tcW w:w="516" w:type="dxa"/>
          </w:tcPr>
          <w:p w14:paraId="38F6C4FB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" w:type="dxa"/>
          </w:tcPr>
          <w:p w14:paraId="6DEFB403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4" w:type="dxa"/>
          </w:tcPr>
          <w:p w14:paraId="1FD9C75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Виленского университета</w:t>
            </w:r>
          </w:p>
        </w:tc>
        <w:tc>
          <w:tcPr>
            <w:tcW w:w="708" w:type="dxa"/>
          </w:tcPr>
          <w:p w14:paraId="00C0E59E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03359ACB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14:paraId="3A8020A9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Республики Соединенных провинций</w:t>
            </w:r>
          </w:p>
        </w:tc>
      </w:tr>
      <w:tr w:rsidR="001162B9" w14:paraId="2B3DBBFB" w14:textId="77777777">
        <w:tc>
          <w:tcPr>
            <w:tcW w:w="516" w:type="dxa"/>
          </w:tcPr>
          <w:p w14:paraId="0602824B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" w:type="dxa"/>
          </w:tcPr>
          <w:p w14:paraId="294D1957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DD1EAE3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Принятия Конституции Речи Посполитой</w:t>
            </w:r>
          </w:p>
        </w:tc>
        <w:tc>
          <w:tcPr>
            <w:tcW w:w="708" w:type="dxa"/>
          </w:tcPr>
          <w:p w14:paraId="492CB67E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5361EA2C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21" w:type="dxa"/>
          </w:tcPr>
          <w:p w14:paraId="6E617120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 Конституции США</w:t>
            </w:r>
          </w:p>
        </w:tc>
      </w:tr>
      <w:tr w:rsidR="001162B9" w14:paraId="7AC48272" w14:textId="77777777">
        <w:tc>
          <w:tcPr>
            <w:tcW w:w="516" w:type="dxa"/>
          </w:tcPr>
          <w:p w14:paraId="7A6160A0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5" w:type="dxa"/>
          </w:tcPr>
          <w:p w14:paraId="04C4CF2B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4" w:type="dxa"/>
          </w:tcPr>
          <w:p w14:paraId="0D4C4D9C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Третий раздел Речи Посполитой</w:t>
            </w:r>
          </w:p>
        </w:tc>
        <w:tc>
          <w:tcPr>
            <w:tcW w:w="708" w:type="dxa"/>
          </w:tcPr>
          <w:p w14:paraId="434A1ADC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0CF544D0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14:paraId="385D9FB4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диктатуры Наполеона</w:t>
            </w:r>
          </w:p>
        </w:tc>
      </w:tr>
      <w:tr w:rsidR="001162B9" w14:paraId="5146B392" w14:textId="77777777">
        <w:tc>
          <w:tcPr>
            <w:tcW w:w="516" w:type="dxa"/>
          </w:tcPr>
          <w:p w14:paraId="5FCD493F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" w:type="dxa"/>
          </w:tcPr>
          <w:p w14:paraId="617FDD36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4" w:type="dxa"/>
          </w:tcPr>
          <w:p w14:paraId="01564CF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Трибунала ВКЛ</w:t>
            </w:r>
          </w:p>
        </w:tc>
        <w:tc>
          <w:tcPr>
            <w:tcW w:w="708" w:type="dxa"/>
          </w:tcPr>
          <w:p w14:paraId="66D36C3B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57EBFEBB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14:paraId="13983570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«Славная революция» в Англии</w:t>
            </w:r>
          </w:p>
        </w:tc>
      </w:tr>
      <w:tr w:rsidR="001162B9" w14:paraId="0E8D9B97" w14:textId="77777777">
        <w:tc>
          <w:tcPr>
            <w:tcW w:w="516" w:type="dxa"/>
          </w:tcPr>
          <w:p w14:paraId="2063D67C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" w:type="dxa"/>
          </w:tcPr>
          <w:p w14:paraId="312822D9" w14:textId="77777777" w:rsidR="001162B9" w:rsidRDefault="001162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CDA377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раздел Речи Посполитой</w:t>
            </w:r>
          </w:p>
        </w:tc>
        <w:tc>
          <w:tcPr>
            <w:tcW w:w="708" w:type="dxa"/>
          </w:tcPr>
          <w:p w14:paraId="4B04F4C1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426" w:type="dxa"/>
          </w:tcPr>
          <w:p w14:paraId="182E78F1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21" w:type="dxa"/>
          </w:tcPr>
          <w:p w14:paraId="49E26D72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Штурм Бастилии в Париже</w:t>
            </w:r>
          </w:p>
        </w:tc>
      </w:tr>
    </w:tbl>
    <w:p w14:paraId="699695EB" w14:textId="77777777" w:rsidR="001162B9" w:rsidRDefault="001162B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023CB3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VIII.  Работа с иллюстрациями (12 баллов)</w:t>
      </w:r>
    </w:p>
    <w:p w14:paraId="5DDF812F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F67975" wp14:editId="089E3B2C">
            <wp:extent cx="5776833" cy="320469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6833" cy="3204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6BBFF7" w14:textId="77777777" w:rsidR="001162B9" w:rsidRDefault="001C67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Назовите автора этой картины (1 балл)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Я.Матейко</w:t>
      </w:r>
    </w:p>
    <w:p w14:paraId="5AB0430A" w14:textId="77777777" w:rsidR="001162B9" w:rsidRDefault="001C67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Какое историческое событие изображено? (1 балл)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Принятие Конституции РП 3.05.1791</w:t>
      </w:r>
    </w:p>
    <w:p w14:paraId="3708CE72" w14:textId="77777777" w:rsidR="001162B9" w:rsidRDefault="001C67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Кто был правителем Речи Посполитой в это время? (1 балл)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С.А.Понятовский</w:t>
      </w:r>
    </w:p>
    <w:p w14:paraId="67E4AFE5" w14:textId="77777777" w:rsidR="001162B9" w:rsidRDefault="001C67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Кто считается авторами  этого документа  (по 3 балла за фамилию, всего 6 баллов)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Г,Колонтай и И.Потоцкий</w:t>
      </w:r>
    </w:p>
    <w:p w14:paraId="4B3CE525" w14:textId="77777777" w:rsidR="001162B9" w:rsidRDefault="001C67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Какое последствие имело это событие для дал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ьнейшей истории? (3 балла)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Эта была первая в Европе Конституция и вторая в мире. В РП отменили права либерум вето и установили ряд демократических преобразований. Но противники Конституции создали Тарговицкую конфедерация и в итоге это привело  к  2 раздел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у РП в 1793 году</w:t>
      </w:r>
    </w:p>
    <w:p w14:paraId="7A2F8711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IX. Работа с документом (10 баллов)</w:t>
      </w:r>
    </w:p>
    <w:p w14:paraId="0C5D9416" w14:textId="77777777" w:rsidR="001162B9" w:rsidRDefault="001C67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ход событий приводит  к  тому,  что  один  из  народов вынужден  расторгнуть политические узы,  связывающие его с другим народом,  и занять самостоятельное и равное  место  среди  держав мира, 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которое он имеет право по законам природы и ее Творца, уважительное отношение к  мнению  человечества  требует  от  него разъяснения причин, побудивших его к такому отделению.</w:t>
      </w:r>
    </w:p>
    <w:p w14:paraId="7D06BBAC" w14:textId="77777777" w:rsidR="001162B9" w:rsidRDefault="001C67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исходим из той самоочевидной истины, что все люди созданы равными и наделены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Творцом определенными   неотчуждаемыми правами, к числу которых относятся жизнь, свобода и стремление к счастью. Для обеспечения этих прав людьми учреждаются правительства, черпающие свои законные полномочия из согласия управляемых.  В случае, если как</w:t>
      </w:r>
      <w:r>
        <w:rPr>
          <w:rFonts w:ascii="Times New Roman" w:eastAsia="Times New Roman" w:hAnsi="Times New Roman" w:cs="Times New Roman"/>
          <w:sz w:val="28"/>
          <w:szCs w:val="28"/>
        </w:rPr>
        <w:t>ая-либо форма правительства становится  губительной  для самих этих целей,  народ имеет право изменить или упразднить ее и учредить  новое  правительство, основанное на  таких  принципах  и формах организации  власти, которые, как ему  представляется,  наи</w:t>
      </w:r>
      <w:r>
        <w:rPr>
          <w:rFonts w:ascii="Times New Roman" w:eastAsia="Times New Roman" w:hAnsi="Times New Roman" w:cs="Times New Roman"/>
          <w:sz w:val="28"/>
          <w:szCs w:val="28"/>
        </w:rPr>
        <w:t>лучшим образом  обеспечат людям безопасность и счастье.  Разумеется, благоразумие требует, чтобы правительства, установленные с давних пор, не менялись бы под влиянием несущественных и  быстротечных  обстоятельств; соответственно, весь опыт прошлого подтве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рждает, что люди склонны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скорее сносить пороки до тех пор,  пока их можно терпеть,  нежели использовать  свое  право  упразднять  правительственные формы, ставшие для них привычными.  Но когда длинный ряд злоупотреблений и насилий, неизменно  подчиненных о</w:t>
      </w:r>
      <w:r>
        <w:rPr>
          <w:rFonts w:ascii="Times New Roman" w:eastAsia="Times New Roman" w:hAnsi="Times New Roman" w:cs="Times New Roman"/>
          <w:sz w:val="28"/>
          <w:szCs w:val="28"/>
        </w:rPr>
        <w:t>дной и той   же   цели, свидетельствует  о коварном  замысле вынудить народ смириться с неограниченным деспотизмом,  свержение  такого  правительства  и создание новых гарантий безопасности на будущее становится правом и обязанностью народа.  Эти колонии д</w:t>
      </w:r>
      <w:r>
        <w:rPr>
          <w:rFonts w:ascii="Times New Roman" w:eastAsia="Times New Roman" w:hAnsi="Times New Roman" w:cs="Times New Roman"/>
          <w:sz w:val="28"/>
          <w:szCs w:val="28"/>
        </w:rPr>
        <w:t>лительное время  проявляли терпение, и только  необходимость вынуждает их изменить прежнюю систему своего правительства. История правления ныне царствующего короля  Великобритании – это набор бесчисленных несправедливостей и насилий, непосредственной целью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которых является  установление неограниченного деспотизма.</w:t>
      </w:r>
    </w:p>
    <w:p w14:paraId="065AB1B8" w14:textId="77777777" w:rsidR="001162B9" w:rsidRDefault="001C67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к тексту:</w:t>
      </w:r>
    </w:p>
    <w:p w14:paraId="6060999D" w14:textId="77777777" w:rsidR="001162B9" w:rsidRDefault="001C67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Напишите точную дату принятия этого документа (2 балла)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4 июля 1776</w:t>
      </w:r>
    </w:p>
    <w:p w14:paraId="74F1F798" w14:textId="77777777" w:rsidR="001162B9" w:rsidRDefault="001C67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Напишите название этого документа (1 балл)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Декларация Независимости США </w:t>
      </w:r>
    </w:p>
    <w:p w14:paraId="01B48114" w14:textId="77777777" w:rsidR="001162B9" w:rsidRDefault="001C67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Какая страна приняла этот документ?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(1 балл)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США</w:t>
      </w:r>
    </w:p>
    <w:p w14:paraId="04C87D50" w14:textId="77777777" w:rsidR="001162B9" w:rsidRDefault="001C67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Какие идеи Просвещения легли во основу этого документа? (3 баллов) 1.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Идея  естественных прав человека. 2. Идея правового государства 3. Идея разделения властей</w:t>
      </w:r>
    </w:p>
    <w:p w14:paraId="1A7C1D84" w14:textId="77777777" w:rsidR="001162B9" w:rsidRDefault="001C67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Кто разработал текст этой декларации (3 балла)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Томас Джефферсон </w:t>
      </w:r>
    </w:p>
    <w:p w14:paraId="268504F2" w14:textId="77777777" w:rsidR="001162B9" w:rsidRDefault="001162B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1B84C0" w14:textId="77777777" w:rsidR="001162B9" w:rsidRDefault="001C67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X. Работа с сравнительной таблицей (32 балла)</w:t>
      </w:r>
    </w:p>
    <w:tbl>
      <w:tblPr>
        <w:tblStyle w:val="af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3"/>
        <w:gridCol w:w="2181"/>
        <w:gridCol w:w="2227"/>
        <w:gridCol w:w="2086"/>
        <w:gridCol w:w="1979"/>
      </w:tblGrid>
      <w:tr w:rsidR="001162B9" w14:paraId="4AF644FB" w14:textId="77777777"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0B139" w14:textId="77777777" w:rsidR="001162B9" w:rsidRDefault="001C6794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для сравнения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B66B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Революция в Нидерландах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F120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Английская буржуазная революция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32B1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Революция в США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7083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Французская буржуазная революция</w:t>
            </w:r>
          </w:p>
        </w:tc>
      </w:tr>
      <w:tr w:rsidR="001162B9" w14:paraId="486A065B" w14:textId="77777777"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12088" w14:textId="77777777" w:rsidR="001162B9" w:rsidRDefault="001C6794">
            <w:pPr>
              <w:numPr>
                <w:ilvl w:val="0"/>
                <w:numId w:val="1"/>
              </w:num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Даты начала и окончания революции.</w:t>
            </w:r>
          </w:p>
          <w:p w14:paraId="6009E8F5" w14:textId="77777777" w:rsidR="001162B9" w:rsidRDefault="001162B9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AD9E4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1566-1609гг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E655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1640-1660гг.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10EF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1773-1783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9AA9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1787-1799</w:t>
            </w:r>
          </w:p>
        </w:tc>
      </w:tr>
      <w:tr w:rsidR="001162B9" w14:paraId="0B37088F" w14:textId="77777777"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BD68" w14:textId="77777777" w:rsidR="001162B9" w:rsidRDefault="001C6794">
            <w:pPr>
              <w:numPr>
                <w:ilvl w:val="0"/>
                <w:numId w:val="1"/>
              </w:num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 и повод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90B4A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-Нидерланды находились под властью Испании.</w:t>
            </w:r>
          </w:p>
          <w:p w14:paraId="7022B473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-Зарождались капиталистические отношения</w:t>
            </w:r>
          </w:p>
          <w:p w14:paraId="7E71A42C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-Разорительные пошлины на шерсть; купцам был закрыт доступ в испанские колонии</w:t>
            </w:r>
          </w:p>
          <w:p w14:paraId="68B4363A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в 1566г дворяне подали петицию с требованием прекратить религиозные гонения, созвать Генеральные штаты.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Правительство требования не выполнило.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2DDA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-Противоречия между капиталистическим и феодальным укладами</w:t>
            </w:r>
          </w:p>
          <w:p w14:paraId="3098FBC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-Недовольство политикой Стюартов. Разрыв между парл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аментом и королём.</w:t>
            </w:r>
          </w:p>
          <w:p w14:paraId="77FFFD99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Противоречия между англиканской церковью и идеологией пуританства.</w:t>
            </w:r>
          </w:p>
          <w:p w14:paraId="32B0BD89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роспуск королём парламента в 1640г.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FA6D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-Усиление колониального гнёта Англии- препятствие для развития капитализма.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F047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-Кризис феодально-абсолютистской системы</w:t>
            </w:r>
          </w:p>
          <w:p w14:paraId="7430B4F9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-произвол королевской власти;</w:t>
            </w:r>
          </w:p>
          <w:p w14:paraId="0B9BA4DA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-недовольство третьего сословия</w:t>
            </w:r>
          </w:p>
          <w:p w14:paraId="6D10045A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-политическое бесправие народа</w:t>
            </w:r>
          </w:p>
          <w:p w14:paraId="1A83E3A3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финансовый кризис, неурожаи и голод</w:t>
            </w:r>
          </w:p>
          <w:p w14:paraId="50C0B044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озыв Генеральных штатов, которые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собирались с 1614г.</w:t>
            </w:r>
          </w:p>
        </w:tc>
      </w:tr>
      <w:tr w:rsidR="001162B9" w14:paraId="241FA19C" w14:textId="77777777"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FFFC" w14:textId="77777777" w:rsidR="001162B9" w:rsidRDefault="001C6794">
            <w:pPr>
              <w:numPr>
                <w:ilvl w:val="0"/>
                <w:numId w:val="1"/>
              </w:num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Результаты и итоги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C3C90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Революция закончилась победой на севере страны и поражением на юге.</w:t>
            </w:r>
          </w:p>
          <w:p w14:paraId="6F4C4E3B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1584-Вильгельм Оранский был убит.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1941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1688-Парламент передал английскую корону В.Оранскому.</w:t>
            </w:r>
          </w:p>
          <w:p w14:paraId="176FBB24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1689-Парламент принял 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лль о правах- установилась ограниченная монархия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1677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1783-Англия признала независимость США Создано государство с новой формой правления- республикой.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9AA87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Свержение власти Директории и передача власти трём временным консулам во главе с Наполеоном Бонапартом.</w:t>
            </w:r>
          </w:p>
        </w:tc>
      </w:tr>
      <w:tr w:rsidR="001162B9" w14:paraId="7CED56A5" w14:textId="77777777"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A9B9" w14:textId="77777777" w:rsidR="001162B9" w:rsidRDefault="001C6794">
            <w:pPr>
              <w:numPr>
                <w:ilvl w:val="0"/>
                <w:numId w:val="1"/>
              </w:num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Последствия революции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060F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Испания признала независимость Республики Соединённых провинций.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3DFF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Были созданы условия для дальнейшего развития капитализма. 1688-1689- «славная революция»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74398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Промышленное развитие США. Упрочилось международное положение нового государств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Создан внутренний рынок для развивающейся промышленности.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не было отменено рабство в южных штатах США.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DDAE" w14:textId="77777777" w:rsidR="001162B9" w:rsidRDefault="001C67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Свержение монархии разрушение  феодального уклада. Утверждение буржуазного общества. Создание предпосылок промышленного переворота.</w:t>
            </w:r>
          </w:p>
        </w:tc>
      </w:tr>
    </w:tbl>
    <w:p w14:paraId="3821E124" w14:textId="77777777" w:rsidR="001162B9" w:rsidRDefault="001162B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C6FCD2" w14:textId="77777777" w:rsidR="001162B9" w:rsidRDefault="001162B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DDB67E" w14:textId="77777777" w:rsidR="001162B9" w:rsidRDefault="001C679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XI. Работа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 картой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Внимательно рассмотрите карту. Напишите цифру и название страны (стран), с историей которой связаны следующие факты (Например: А – 1 – Россия). (по 1 балла за цифру и 1 балл за страну итого 10 баллов за задание)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A) В Этом государстве происходила Р</w:t>
      </w:r>
      <w:r>
        <w:rPr>
          <w:rFonts w:ascii="Times New Roman" w:eastAsia="Times New Roman" w:hAnsi="Times New Roman" w:cs="Times New Roman"/>
          <w:sz w:val="28"/>
          <w:szCs w:val="28"/>
        </w:rPr>
        <w:t>еконкиста  А9Испания</w:t>
      </w:r>
    </w:p>
    <w:p w14:paraId="46AECE13" w14:textId="77777777" w:rsidR="001162B9" w:rsidRDefault="001C679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Мартин Лютер именно в этой стране провозгласил свои «95 тезисов»  Б3Германия</w:t>
      </w:r>
    </w:p>
    <w:p w14:paraId="3B2481A0" w14:textId="77777777" w:rsidR="001162B9" w:rsidRDefault="001C679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Это государство называли "больным человеком, который никак не может умереть".  В6Османская империя (Турция)</w:t>
      </w:r>
    </w:p>
    <w:p w14:paraId="028D9EFC" w14:textId="77777777" w:rsidR="001162B9" w:rsidRDefault="001C679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 в 1517 году в столице этого государства Ф.Скорина издал свою первую книгу Г5 Чехия</w:t>
      </w:r>
    </w:p>
    <w:p w14:paraId="0E18E472" w14:textId="77777777" w:rsidR="001162B9" w:rsidRDefault="001C679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Д) В этой стране произошла «Славная революция» Д2Англия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950CD45" wp14:editId="6BDF9213">
            <wp:extent cx="6429375" cy="42100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0940C" w14:textId="77777777" w:rsidR="001162B9" w:rsidRDefault="001162B9"/>
    <w:sectPr w:rsidR="001162B9">
      <w:type w:val="continuous"/>
      <w:pgSz w:w="11906" w:h="16838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03FCC"/>
    <w:multiLevelType w:val="multilevel"/>
    <w:tmpl w:val="65FA89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03518"/>
    <w:multiLevelType w:val="multilevel"/>
    <w:tmpl w:val="0D42FD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E26D5"/>
    <w:multiLevelType w:val="multilevel"/>
    <w:tmpl w:val="F026A7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050430"/>
    <w:multiLevelType w:val="multilevel"/>
    <w:tmpl w:val="BCA8EC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2B9"/>
    <w:rsid w:val="001162B9"/>
    <w:rsid w:val="001C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1B2CC"/>
  <w15:docId w15:val="{FB7928A3-3231-440D-9DAC-30F9F087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B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1985</Words>
  <Characters>11318</Characters>
  <Application>Microsoft Office Word</Application>
  <DocSecurity>0</DocSecurity>
  <Lines>94</Lines>
  <Paragraphs>26</Paragraphs>
  <ScaleCrop>false</ScaleCrop>
  <Company/>
  <LinksUpToDate>false</LinksUpToDate>
  <CharactersWithSpaces>13277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Валерия Стельмахова</cp:lastModifiedBy>
  <cp:revision>3</cp:revision>
  <dcterms:created xsi:type="dcterms:W3CDTF">2023-03-19T17:23:00Z</dcterms:created>
  <dcterms:modified xsi:type="dcterms:W3CDTF">2023-03-19T17:33:00Z</dcterms:modified>
</cp:coreProperties>
</file>